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7BF121C2" w:rsidR="00190FB8" w:rsidRPr="005066AC" w:rsidRDefault="00D2675A" w:rsidP="005066AC">
            <w:pPr>
              <w:rPr>
                <w:rStyle w:val="FontStyle53"/>
                <w:b w:val="0"/>
                <w:color w:val="000000"/>
                <w:sz w:val="28"/>
                <w:szCs w:val="28"/>
              </w:rPr>
            </w:pPr>
            <w:r w:rsidRPr="00D2675A">
              <w:rPr>
                <w:sz w:val="28"/>
                <w:szCs w:val="28"/>
              </w:rPr>
              <w:t>38.03.04 Государственное и муниципальное управление</w:t>
            </w:r>
          </w:p>
        </w:tc>
      </w:tr>
      <w:tr w:rsidR="00190FB8" w:rsidRPr="005066AC" w14:paraId="79E0B21B" w14:textId="77777777" w:rsidTr="005066AC">
        <w:trPr>
          <w:trHeight w:val="402"/>
        </w:trPr>
        <w:tc>
          <w:tcPr>
            <w:tcW w:w="3646" w:type="dxa"/>
          </w:tcPr>
          <w:p w14:paraId="5370CD57" w14:textId="77777777" w:rsidR="00C85E4B" w:rsidRDefault="00C85E4B" w:rsidP="005066AC">
            <w:pPr>
              <w:pStyle w:val="Style15"/>
              <w:tabs>
                <w:tab w:val="left" w:leader="underscore" w:pos="9768"/>
              </w:tabs>
              <w:ind w:right="-5211"/>
              <w:jc w:val="left"/>
              <w:rPr>
                <w:rStyle w:val="FontStyle53"/>
                <w:b w:val="0"/>
                <w:bCs/>
                <w:i/>
                <w:sz w:val="28"/>
                <w:szCs w:val="28"/>
              </w:rPr>
            </w:pPr>
          </w:p>
          <w:p w14:paraId="0EC5BBB5" w14:textId="6FA97816"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8A43C49" w14:textId="77777777" w:rsidR="00C85E4B" w:rsidRDefault="00C85E4B" w:rsidP="005066AC">
            <w:pPr>
              <w:jc w:val="both"/>
              <w:rPr>
                <w:rStyle w:val="FontStyle53"/>
                <w:b w:val="0"/>
                <w:sz w:val="28"/>
                <w:szCs w:val="28"/>
              </w:rPr>
            </w:pPr>
          </w:p>
          <w:p w14:paraId="52BEB98A" w14:textId="58BAFDB7" w:rsidR="00190FB8" w:rsidRPr="005066AC" w:rsidRDefault="00D2675A" w:rsidP="005066AC">
            <w:pPr>
              <w:jc w:val="both"/>
              <w:rPr>
                <w:rStyle w:val="FontStyle53"/>
                <w:b w:val="0"/>
                <w:sz w:val="28"/>
                <w:szCs w:val="28"/>
              </w:rPr>
            </w:pPr>
            <w:r w:rsidRPr="00D2675A">
              <w:rPr>
                <w:rStyle w:val="FontStyle53"/>
                <w:b w:val="0"/>
                <w:sz w:val="28"/>
                <w:szCs w:val="28"/>
              </w:rPr>
              <w:t>Региональное и муниципальное управление</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1B86C262" w:rsidR="00190FB8" w:rsidRPr="00773DBC" w:rsidRDefault="00C85E4B" w:rsidP="00A57021">
      <w:pPr>
        <w:pStyle w:val="Style15"/>
        <w:tabs>
          <w:tab w:val="left" w:leader="underscore" w:pos="9768"/>
        </w:tabs>
        <w:jc w:val="center"/>
        <w:rPr>
          <w:rStyle w:val="FontStyle53"/>
          <w:b w:val="0"/>
          <w:bCs/>
          <w:sz w:val="28"/>
          <w:szCs w:val="28"/>
        </w:rPr>
      </w:pPr>
      <w:r>
        <w:rPr>
          <w:rStyle w:val="FontStyle53"/>
          <w:b w:val="0"/>
          <w:bCs/>
          <w:sz w:val="28"/>
          <w:szCs w:val="28"/>
        </w:rPr>
        <w:t>п</w:t>
      </w:r>
      <w:bookmarkStart w:id="0" w:name="_GoBack"/>
      <w:bookmarkEnd w:id="0"/>
      <w:r w:rsidR="00190FB8" w:rsidRPr="00773DBC">
        <w:rPr>
          <w:rStyle w:val="FontStyle53"/>
          <w:b w:val="0"/>
          <w:bCs/>
          <w:sz w:val="28"/>
          <w:szCs w:val="28"/>
        </w:rPr>
        <w:t>ос. Электроизолятор</w:t>
      </w:r>
    </w:p>
    <w:p w14:paraId="3D225F62" w14:textId="0B603939"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C85E4B">
        <w:rPr>
          <w:rStyle w:val="FontStyle53"/>
          <w:b w:val="0"/>
          <w:bCs/>
          <w:sz w:val="28"/>
          <w:szCs w:val="28"/>
        </w:rPr>
        <w:t>4</w:t>
      </w:r>
    </w:p>
    <w:p w14:paraId="6AB2138E" w14:textId="1139A5F7"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2675A" w:rsidRPr="00D2675A">
        <w:rPr>
          <w:szCs w:val="28"/>
        </w:rPr>
        <w:t>38.03.04 Государственное и муниципальное управление</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3C0DC6"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3C0DC6"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r w:rsidRPr="00DC11F5">
        <w:t>Операционнаясистема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r w:rsidRPr="00DC11F5">
        <w:t>Программадляработыс</w:t>
      </w:r>
      <w:r w:rsidRPr="00DC11F5">
        <w:rPr>
          <w:lang w:val="en-US"/>
        </w:rPr>
        <w:t>pdf</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327F6" w14:textId="77777777" w:rsidR="003C0DC6" w:rsidRDefault="003C0DC6" w:rsidP="00700678">
      <w:r>
        <w:separator/>
      </w:r>
    </w:p>
  </w:endnote>
  <w:endnote w:type="continuationSeparator" w:id="0">
    <w:p w14:paraId="404815E3" w14:textId="77777777" w:rsidR="003C0DC6" w:rsidRDefault="003C0DC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8F4D3" w14:textId="77777777" w:rsidR="003C0DC6" w:rsidRDefault="003C0DC6" w:rsidP="00700678">
      <w:r>
        <w:separator/>
      </w:r>
    </w:p>
  </w:footnote>
  <w:footnote w:type="continuationSeparator" w:id="0">
    <w:p w14:paraId="125495DA" w14:textId="77777777" w:rsidR="003C0DC6" w:rsidRDefault="003C0DC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0DC6"/>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A99"/>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85E4B"/>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2675A"/>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03985D9D-64AE-4349-BF94-6EA5BC2EC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13818</Words>
  <Characters>78766</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2017-11-08T06:25:00Z</cp:lastPrinted>
  <dcterms:created xsi:type="dcterms:W3CDTF">2023-04-03T16:43:00Z</dcterms:created>
  <dcterms:modified xsi:type="dcterms:W3CDTF">2024-06-20T06:41:00Z</dcterms:modified>
</cp:coreProperties>
</file>